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311B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73A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311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Федорук</w:t>
      </w:r>
      <w:proofErr w:type="spellEnd"/>
      <w:r w:rsidR="00E311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Майї Володимирівні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311B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Федорук</w:t>
      </w:r>
      <w:proofErr w:type="spellEnd"/>
      <w:r w:rsidR="00E311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Майї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 меж земельної ділянки в натурі (на місцевості) зі зміною конфігурації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A94B83">
        <w:rPr>
          <w:color w:val="000000"/>
          <w:sz w:val="28"/>
          <w:szCs w:val="28"/>
          <w:lang w:val="uk-UA"/>
        </w:rPr>
        <w:t xml:space="preserve"> ділянку </w:t>
      </w:r>
      <w:r w:rsidR="00E311BF">
        <w:rPr>
          <w:color w:val="000000"/>
          <w:sz w:val="28"/>
          <w:szCs w:val="28"/>
          <w:lang w:val="uk-UA"/>
        </w:rPr>
        <w:t>кадастровий номер 0520688906:04:005:0</w:t>
      </w:r>
      <w:r w:rsidR="000B1621">
        <w:rPr>
          <w:color w:val="000000"/>
          <w:sz w:val="28"/>
          <w:szCs w:val="28"/>
          <w:lang w:val="uk-UA"/>
        </w:rPr>
        <w:t>3</w:t>
      </w:r>
      <w:r w:rsidR="00E311BF">
        <w:rPr>
          <w:color w:val="000000"/>
          <w:sz w:val="28"/>
          <w:szCs w:val="28"/>
          <w:lang w:val="uk-UA"/>
        </w:rPr>
        <w:t>79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A94B83">
        <w:rPr>
          <w:color w:val="000000"/>
          <w:sz w:val="28"/>
          <w:szCs w:val="28"/>
          <w:lang w:val="uk-UA"/>
        </w:rPr>
        <w:t>загальною площею 0,2</w:t>
      </w:r>
      <w:r w:rsidR="00E311BF">
        <w:rPr>
          <w:color w:val="000000"/>
          <w:sz w:val="28"/>
          <w:szCs w:val="28"/>
          <w:lang w:val="uk-UA"/>
        </w:rPr>
        <w:t>7</w:t>
      </w:r>
      <w:r w:rsidR="00C339ED">
        <w:rPr>
          <w:color w:val="000000"/>
          <w:sz w:val="28"/>
          <w:szCs w:val="28"/>
          <w:lang w:val="uk-UA"/>
        </w:rPr>
        <w:t>00</w:t>
      </w:r>
      <w:r w:rsidR="000B1621">
        <w:rPr>
          <w:color w:val="000000"/>
          <w:sz w:val="28"/>
          <w:szCs w:val="28"/>
          <w:lang w:val="uk-UA"/>
        </w:rPr>
        <w:t>га</w:t>
      </w:r>
      <w:r w:rsidR="001B1E1F" w:rsidRPr="000B1621">
        <w:rPr>
          <w:color w:val="000000"/>
          <w:sz w:val="28"/>
          <w:szCs w:val="28"/>
          <w:lang w:val="uk-UA"/>
        </w:rPr>
        <w:t xml:space="preserve"> для</w:t>
      </w:r>
      <w:r w:rsidR="00E311BF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E311BF"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 w:rsidR="00E311BF">
        <w:rPr>
          <w:color w:val="000000"/>
          <w:sz w:val="28"/>
          <w:szCs w:val="28"/>
          <w:lang w:val="uk-UA"/>
        </w:rPr>
        <w:t xml:space="preserve"> вул. Акціонерна</w:t>
      </w:r>
      <w:r w:rsidR="00A94B83" w:rsidRPr="000B1621">
        <w:rPr>
          <w:color w:val="000000"/>
          <w:sz w:val="28"/>
          <w:szCs w:val="28"/>
          <w:lang w:val="uk-UA"/>
        </w:rPr>
        <w:t>,</w:t>
      </w:r>
      <w:r w:rsidRPr="000B1621">
        <w:rPr>
          <w:color w:val="000000"/>
          <w:sz w:val="28"/>
          <w:szCs w:val="28"/>
          <w:lang w:val="uk-UA"/>
        </w:rPr>
        <w:t xml:space="preserve"> 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6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11BF">
        <w:rPr>
          <w:color w:val="000000"/>
          <w:sz w:val="28"/>
          <w:szCs w:val="28"/>
          <w:lang w:val="uk-UA"/>
        </w:rPr>
        <w:t>Федорук</w:t>
      </w:r>
      <w:proofErr w:type="spellEnd"/>
      <w:r w:rsidR="00E311BF">
        <w:rPr>
          <w:color w:val="000000"/>
          <w:sz w:val="28"/>
          <w:szCs w:val="28"/>
          <w:lang w:val="uk-UA"/>
        </w:rPr>
        <w:t xml:space="preserve"> Майї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73A5A"/>
    <w:rsid w:val="0098558A"/>
    <w:rsid w:val="009B4F66"/>
    <w:rsid w:val="00A12C20"/>
    <w:rsid w:val="00A23DB6"/>
    <w:rsid w:val="00A870F2"/>
    <w:rsid w:val="00A94B83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913E3-9CB8-4205-960E-410C8687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2023-02-03T11:33:00Z</cp:lastPrinted>
  <dcterms:created xsi:type="dcterms:W3CDTF">2021-07-12T09:12:00Z</dcterms:created>
  <dcterms:modified xsi:type="dcterms:W3CDTF">2023-02-07T11:14:00Z</dcterms:modified>
</cp:coreProperties>
</file>